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>
      <w:pPr>
        <w:jc w:val="center"/>
      </w:pPr>
      <w:r>
        <w:rPr>
          <w:rFonts w:asciiTheme="minorEastAsia" w:hAnsiTheme="minorEastAsia" w:cs="Arial Unicode MS"/>
          <w:b/>
          <w:sz w:val="28"/>
          <w:szCs w:val="28"/>
        </w:rPr>
        <w:t xml:space="preserve">覚書</w:t>
      </w:r>
    </w:p>
    <w:p/>
    <w:p>
      <w:pPr/>
      <w:r>
        <w:rPr>
          <w:rFonts w:asciiTheme="minorEastAsia" w:hAnsiTheme="minorEastAsia" w:cs="Arial Unicode MS"/>
        </w:rPr>
        <w:t xml:space="preserve">●●（以下「甲」という。）と●●（以下「乙」という。）は、次のとおり覚書（以下「本覚書」という。）を締結する。</w:t>
      </w:r>
    </w:p>
    <w:p/>
    <w:p>
      <w:pPr/>
      <w:r>
        <w:rPr>
          <w:rFonts w:asciiTheme="minorEastAsia" w:hAnsiTheme="minorEastAsia" w:cs="Arial Unicode MS"/>
        </w:rPr>
        <w:t xml:space="preserve">第１条（●●）</w:t>
      </w:r>
    </w:p>
    <w:p>
      <w:pPr/>
      <w:r>
        <w:rPr>
          <w:rFonts w:asciiTheme="minorEastAsia" w:hAnsiTheme="minorEastAsia" w:cs="Arial Unicode MS"/>
          <w:color w:val="FF0000"/>
        </w:rPr>
        <w:t xml:space="preserve">【※合意した内容を記載してください。】</w:t>
      </w:r>
    </w:p>
    <w:p/>
    <w:p>
      <w:pPr/>
      <w:r>
        <w:rPr>
          <w:rFonts w:asciiTheme="minorEastAsia" w:hAnsiTheme="minorEastAsia" w:cs="Arial Unicode MS"/>
        </w:rPr>
        <w:t xml:space="preserve">第２条（●●）</w:t>
      </w:r>
    </w:p>
    <w:p/>
    <w:p>
      <w:pPr/>
      <w:r>
        <w:rPr>
          <w:rFonts w:asciiTheme="minorEastAsia" w:hAnsiTheme="minorEastAsia" w:cs="Arial Unicode MS"/>
        </w:rPr>
        <w:t xml:space="preserve">第３条（●●）</w:t>
      </w:r>
    </w:p>
    <w:p/>
    <w:p/>
    <w:p>
      <w:pPr>
        <w:ind w:left="0"/>
      </w:pPr>
      <w:r>
        <w:rPr>
          <w:rFonts w:asciiTheme="minorEastAsia" w:hAnsiTheme="minorEastAsia" w:cs="Arial Unicode MS"/>
        </w:rPr>
        <w:t xml:space="preserve">本覚書の成立を証するため、本書２通を作成し、甲乙署名又は記名押印のうえ、各１通を保有する。なお、本覚書を電磁的記録により締結する場合は、本覚書の電磁的記録を作成し、甲乙がそれぞれ電子署名を施したうえで、各自その電磁的記録を保管する。</w:t>
      </w:r>
    </w:p>
    <w:p/>
    <w:p>
      <w:pPr/>
      <w:r>
        <w:rPr>
          <w:rFonts w:asciiTheme="minorEastAsia" w:hAnsiTheme="minorEastAsia" w:cs="Arial Unicode MS"/>
        </w:rPr>
        <w:t xml:space="preserve">●●●●年●●月●●日</w:t>
      </w:r>
    </w:p>
    <w:p/>
    <w:p>
      <w:pPr>
        <w:keepNext/>
        <w:ind w:left="4535"/>
      </w:pPr>
      <w:r>
        <w:rPr>
          <w:rFonts w:asciiTheme="minorEastAsia" w:hAnsiTheme="minorEastAsia" w:cs="Arial Unicode MS"/>
        </w:rPr>
        <w:t xml:space="preserve">【甲】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住　所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名　称</w:t>
      </w:r>
    </w:p>
    <w:p>
      <w:pPr>
        <w:ind w:left="4535"/>
      </w:pPr>
      <w:r>
        <w:rPr>
          <w:rFonts w:asciiTheme="minorEastAsia" w:hAnsiTheme="minorEastAsia" w:cs="Arial Unicode MS"/>
        </w:rPr>
        <w:t xml:space="preserve">代表者</w:t>
      </w:r>
    </w:p>
    <w:p/>
    <w:p>
      <w:pPr>
        <w:keepNext/>
        <w:ind w:left="4535"/>
      </w:pPr>
      <w:r>
        <w:rPr>
          <w:rFonts w:asciiTheme="minorEastAsia" w:hAnsiTheme="minorEastAsia" w:cs="Arial Unicode MS"/>
        </w:rPr>
        <w:t xml:space="preserve">【乙】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住　所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名　称</w:t>
      </w:r>
    </w:p>
    <w:p>
      <w:pPr>
        <w:ind w:left="4535"/>
      </w:pPr>
      <w:r>
        <w:rPr>
          <w:rFonts w:asciiTheme="minorEastAsia" w:hAnsiTheme="minorEastAsia" w:cs="Arial Unicode MS"/>
        </w:rPr>
        <w:t xml:space="preserve">代表者</w:t>
      </w:r>
    </w:p>
    <w:p/>
    <w:p/>
    <w:p>
      <w:pPr/>
      <w:r>
        <w:rPr>
          <w:rFonts w:asciiTheme="minorEastAsia" w:hAnsiTheme="minorEastAsia" w:cs="Arial Unicode MS"/>
          <w:color w:val="FF0000"/>
        </w:rPr>
        <w:t xml:space="preserve">【※注記（締結時に削除してください）】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1．当事者が個人の場合は、「名称」「代表者」に代えて「氏名」と記載してください。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2．書面で締結する場合は、署名又は記名押印をしてください。電磁的記録により締結する場合は、署名欄は電子署名に代わります。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3．原契約の金額・期間等の重要な事項を定め、又は変更・補充する覚書は、印紙税の課税文書に当たる場合があります。電磁的記録により締結する場合は、収入印紙は不要です。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4．責任や保証を定める場合は、その範囲・上限額・期間を明確に定めてください。</w:t>
      </w:r>
    </w:p>
    <w:sectPr w:rsidR="0071018B" w:rsidRPr="00003DC8">
      <w:pgSz w:w="11906" w:h="16838"/>
      <w:pgMar w:top="1440" w:right="1133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8B"/>
    <w:rsid w:val="00003DC8"/>
    <w:rsid w:val="0071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69186F"/>
  <w15:docId w15:val="{DEFB08D0-1E57-490B-83EF-37D59F47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2026-10-31T00:00:00Z</dcterms:created>
  <dcterms:modified xsi:type="dcterms:W3CDTF">2026-10-31T00:00:00Z</dcterms:modified>
</cp:coreProperties>
</file>